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4" w:rsidRDefault="00687A9B" w:rsidP="00687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B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687A9B" w:rsidRDefault="00687A9B" w:rsidP="00687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осуществляется без взимания платы.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может осуществляться инспектором по телефону</w:t>
      </w:r>
      <w:r w:rsidR="001A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8(87964) </w:t>
      </w:r>
      <w:bookmarkStart w:id="0" w:name="_GoBack"/>
      <w:bookmarkEnd w:id="0"/>
      <w:r w:rsidR="001A0F08">
        <w:rPr>
          <w:rFonts w:ascii="Times New Roman" w:eastAsia="Times New Roman" w:hAnsi="Times New Roman" w:cs="Times New Roman"/>
          <w:sz w:val="28"/>
          <w:szCs w:val="28"/>
          <w:lang w:eastAsia="ru-RU"/>
        </w:rPr>
        <w:t>6-58-48</w:t>
      </w: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консультирования не должно превышать 15 минут.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Личный прием граждан проводится руководителем или заместителями руководителя контрольного органа. 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месте приема, а также об установленных для приема днях и часах размещается на официальном сайте контрольного органа в сети «Интернет».</w:t>
      </w:r>
    </w:p>
    <w:p w:rsidR="002F0586" w:rsidRPr="002F0586" w:rsidRDefault="002F0586" w:rsidP="002F05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F0586" w:rsidRPr="002F0586" w:rsidRDefault="002F0586" w:rsidP="002F05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Calibri" w:hAnsi="Times New Roman" w:cs="Times New Roman"/>
          <w:sz w:val="28"/>
          <w:szCs w:val="28"/>
          <w:lang w:eastAsia="ru-RU"/>
        </w:rPr>
        <w:t>1) порядка проведения контрольных мероприятий;</w:t>
      </w:r>
    </w:p>
    <w:p w:rsidR="002F0586" w:rsidRPr="002F0586" w:rsidRDefault="002F0586" w:rsidP="002F05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Calibri" w:hAnsi="Times New Roman" w:cs="Times New Roman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2F0586" w:rsidRPr="002F0586" w:rsidRDefault="002F0586" w:rsidP="002F05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Calibri" w:hAnsi="Times New Roman" w:cs="Times New Roman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2F0586" w:rsidRPr="002F0586" w:rsidRDefault="002F0586" w:rsidP="002F05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Calibri" w:hAnsi="Times New Roman" w:cs="Times New Roman"/>
          <w:sz w:val="28"/>
          <w:szCs w:val="28"/>
          <w:lang w:eastAsia="ru-RU"/>
        </w:rPr>
        <w:t>4) порядка обжалования решений контрольного органа.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в письменной форме осуществляется инспектором в сроки, установленные Федеральным законом от 02 мая 2006 г. № 59-ФЗ «О порядке рассмотрения обращений граждан Российской Федерации», в следующих случаях: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 за время консультирования предоставить ответ на поставленные вопросы невозможно;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 ответ на поставленные вопросы требует дополнительного запроса сведений от иных органов власти или лиц.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</w:t>
      </w:r>
      <w:proofErr w:type="gramStart"/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органы местного самоуправления или к соответствующим должностным лицам.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</w:t>
      </w: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2F0586" w:rsidRPr="002F0586" w:rsidRDefault="002F0586" w:rsidP="002F0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87A9B" w:rsidRPr="00687A9B" w:rsidRDefault="00687A9B" w:rsidP="00687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7A9B" w:rsidRPr="006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08"/>
    <w:rsid w:val="001A0F08"/>
    <w:rsid w:val="00215308"/>
    <w:rsid w:val="002F0586"/>
    <w:rsid w:val="00687A9B"/>
    <w:rsid w:val="00C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4</cp:revision>
  <dcterms:created xsi:type="dcterms:W3CDTF">2022-09-06T12:30:00Z</dcterms:created>
  <dcterms:modified xsi:type="dcterms:W3CDTF">2022-09-06T13:38:00Z</dcterms:modified>
</cp:coreProperties>
</file>